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bookmarkStart w:id="0" w:name="_GoBack"/>
      <w:bookmarkEnd w:id="0"/>
    </w:p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2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F0335"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8F0335">
        <w:rPr>
          <w:rFonts w:ascii="Times New Roman" w:hAnsi="Times New Roman" w:cs="Times New Roman"/>
          <w:sz w:val="24"/>
          <w:szCs w:val="24"/>
        </w:rPr>
        <w:t>-14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>201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F0335">
        <w:rPr>
          <w:rFonts w:ascii="Times New Roman" w:hAnsi="Times New Roman" w:cs="Times New Roman"/>
          <w:sz w:val="24"/>
          <w:szCs w:val="24"/>
        </w:rPr>
        <w:t xml:space="preserve">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D108A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179F2" w:rsidRDefault="00FD108A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179F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179F2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Default="00F179F2" w:rsidP="00F179F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Obrad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Isailović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Pr="008E35F8" w:rsidRDefault="00F179F2" w:rsidP="00F179F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81FE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Kružević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8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E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E35F8" w:rsidRDefault="00F179F2" w:rsidP="00F179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179F2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Default="00FD108A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79F2" w:rsidRPr="008F03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179F2" w:rsidRPr="008F0335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18, 19.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</w:p>
    <w:p w:rsidR="00F179F2" w:rsidRPr="002C66DD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2C66DD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02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: 013-910/14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179F2" w:rsidRPr="002C66DD" w:rsidRDefault="00F179F2" w:rsidP="00F179F2">
      <w:pPr>
        <w:pStyle w:val="ListParagraph"/>
        <w:ind w:left="1069"/>
        <w:rPr>
          <w:sz w:val="24"/>
          <w:szCs w:val="24"/>
          <w:lang w:val="en-US"/>
        </w:rPr>
      </w:pPr>
      <w:r w:rsidRPr="002C66DD">
        <w:rPr>
          <w:sz w:val="24"/>
          <w:szCs w:val="24"/>
          <w:lang w:val="en-US"/>
        </w:rPr>
        <w:tab/>
      </w:r>
      <w:r w:rsidRPr="002C66DD">
        <w:rPr>
          <w:sz w:val="24"/>
          <w:szCs w:val="24"/>
          <w:lang w:val="sr-Cyrl-RS"/>
        </w:rPr>
        <w:t>2</w:t>
      </w:r>
      <w:r w:rsidRPr="002C66DD">
        <w:rPr>
          <w:sz w:val="24"/>
          <w:szCs w:val="24"/>
          <w:lang w:val="en-US"/>
        </w:rPr>
        <w:t xml:space="preserve">. </w:t>
      </w:r>
      <w:r w:rsidR="00FD108A">
        <w:rPr>
          <w:sz w:val="24"/>
          <w:szCs w:val="24"/>
          <w:lang w:val="sr-Cyrl-RS"/>
        </w:rPr>
        <w:t>Razno</w:t>
      </w:r>
      <w:r w:rsidRPr="002C66DD">
        <w:rPr>
          <w:sz w:val="24"/>
          <w:szCs w:val="24"/>
          <w:lang w:val="sr-Cyrl-RS"/>
        </w:rPr>
        <w:t>.</w:t>
      </w:r>
    </w:p>
    <w:p w:rsidR="00F179F2" w:rsidRPr="002C66DD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F2" w:rsidRDefault="00F179F2" w:rsidP="00F179F2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FD108A">
        <w:rPr>
          <w:sz w:val="24"/>
          <w:szCs w:val="24"/>
        </w:rPr>
        <w:t>Pre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prelaska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na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razmatranje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prve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tačke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dnevnog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reda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Odbor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je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  <w:lang w:val="sr-Cyrl-RS"/>
        </w:rPr>
        <w:t>većinom</w:t>
      </w:r>
      <w:r w:rsidRPr="002D0E9B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glasova</w:t>
      </w:r>
      <w:r w:rsidRPr="002D0E9B">
        <w:rPr>
          <w:sz w:val="24"/>
          <w:szCs w:val="24"/>
        </w:rPr>
        <w:t xml:space="preserve">, </w:t>
      </w:r>
      <w:r w:rsidR="00FD108A">
        <w:rPr>
          <w:sz w:val="24"/>
          <w:szCs w:val="24"/>
        </w:rPr>
        <w:t>bez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primedaba</w:t>
      </w:r>
      <w:r w:rsidRPr="002D0E9B">
        <w:rPr>
          <w:sz w:val="24"/>
          <w:szCs w:val="24"/>
        </w:rPr>
        <w:t xml:space="preserve">, </w:t>
      </w:r>
      <w:r w:rsidR="00FD108A">
        <w:rPr>
          <w:sz w:val="24"/>
          <w:szCs w:val="24"/>
        </w:rPr>
        <w:t>usvojio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zapisnike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sa</w:t>
      </w:r>
      <w:r w:rsidRPr="002D0E9B">
        <w:rPr>
          <w:sz w:val="24"/>
          <w:szCs w:val="24"/>
        </w:rPr>
        <w:t xml:space="preserve"> </w:t>
      </w:r>
      <w:r w:rsidRPr="002D0E9B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8</w:t>
      </w:r>
      <w:r w:rsidRPr="002D0E9B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19</w:t>
      </w:r>
      <w:r w:rsidRPr="002D0E9B">
        <w:rPr>
          <w:sz w:val="24"/>
          <w:szCs w:val="24"/>
          <w:lang w:val="sr-Cyrl-RS"/>
        </w:rPr>
        <w:t xml:space="preserve">. </w:t>
      </w:r>
      <w:r w:rsidR="00FD108A">
        <w:rPr>
          <w:sz w:val="24"/>
          <w:szCs w:val="24"/>
        </w:rPr>
        <w:t>i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2D0E9B">
        <w:rPr>
          <w:sz w:val="24"/>
          <w:szCs w:val="24"/>
        </w:rPr>
        <w:t xml:space="preserve">. </w:t>
      </w:r>
      <w:r w:rsidR="00FD108A">
        <w:rPr>
          <w:sz w:val="24"/>
          <w:szCs w:val="24"/>
        </w:rPr>
        <w:t>sednice</w:t>
      </w:r>
      <w:r w:rsidRPr="002D0E9B">
        <w:rPr>
          <w:sz w:val="24"/>
          <w:szCs w:val="24"/>
        </w:rPr>
        <w:t xml:space="preserve"> </w:t>
      </w:r>
      <w:r w:rsidR="00FD108A">
        <w:rPr>
          <w:sz w:val="24"/>
          <w:szCs w:val="24"/>
        </w:rPr>
        <w:t>Odbora</w:t>
      </w:r>
      <w:r w:rsidRPr="002D0E9B">
        <w:rPr>
          <w:sz w:val="24"/>
          <w:szCs w:val="24"/>
        </w:rPr>
        <w:t>.</w:t>
      </w:r>
    </w:p>
    <w:p w:rsidR="00F179F2" w:rsidRPr="00C15A51" w:rsidRDefault="00F179F2" w:rsidP="00F179F2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179F2" w:rsidRDefault="00F179F2" w:rsidP="00F179F2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8F0335">
        <w:rPr>
          <w:sz w:val="24"/>
          <w:szCs w:val="24"/>
          <w:lang w:val="sr-Cyrl-RS"/>
        </w:rPr>
        <w:tab/>
      </w:r>
      <w:r w:rsidR="00FD108A">
        <w:rPr>
          <w:b/>
          <w:sz w:val="24"/>
          <w:szCs w:val="24"/>
          <w:u w:val="single"/>
          <w:lang w:val="sr-Cyrl-RS"/>
        </w:rPr>
        <w:t>Prva</w:t>
      </w:r>
      <w:r w:rsidRPr="008F0335">
        <w:rPr>
          <w:b/>
          <w:sz w:val="24"/>
          <w:szCs w:val="24"/>
          <w:u w:val="single"/>
          <w:lang w:val="sr-Cyrl-RS"/>
        </w:rPr>
        <w:t xml:space="preserve"> </w:t>
      </w:r>
      <w:r w:rsidR="00FD108A">
        <w:rPr>
          <w:b/>
          <w:sz w:val="24"/>
          <w:szCs w:val="24"/>
          <w:u w:val="single"/>
          <w:lang w:val="sr-Cyrl-RS"/>
        </w:rPr>
        <w:t>tačka</w:t>
      </w:r>
      <w:r w:rsidRPr="008F0335">
        <w:rPr>
          <w:b/>
          <w:sz w:val="24"/>
          <w:szCs w:val="24"/>
          <w:u w:val="single"/>
          <w:lang w:val="sr-Cyrl-RS"/>
        </w:rPr>
        <w:t xml:space="preserve"> </w:t>
      </w:r>
      <w:r w:rsidR="00FD108A">
        <w:rPr>
          <w:b/>
          <w:sz w:val="24"/>
          <w:szCs w:val="24"/>
          <w:u w:val="single"/>
          <w:lang w:val="sr-Cyrl-RS"/>
        </w:rPr>
        <w:t>dnevnog</w:t>
      </w:r>
      <w:r w:rsidRPr="008F0335">
        <w:rPr>
          <w:b/>
          <w:sz w:val="24"/>
          <w:szCs w:val="24"/>
          <w:u w:val="single"/>
          <w:lang w:val="sr-Cyrl-RS"/>
        </w:rPr>
        <w:t xml:space="preserve"> </w:t>
      </w:r>
      <w:r w:rsidR="00FD108A">
        <w:rPr>
          <w:b/>
          <w:sz w:val="24"/>
          <w:szCs w:val="24"/>
          <w:u w:val="single"/>
          <w:lang w:val="sr-Cyrl-RS"/>
        </w:rPr>
        <w:t>reda</w:t>
      </w:r>
      <w:r w:rsidRPr="008F0335">
        <w:rPr>
          <w:sz w:val="24"/>
          <w:szCs w:val="24"/>
          <w:lang w:val="sr-Cyrl-RS"/>
        </w:rPr>
        <w:t xml:space="preserve">: </w:t>
      </w:r>
      <w:r w:rsidR="00FD108A">
        <w:rPr>
          <w:noProof/>
          <w:sz w:val="24"/>
          <w:szCs w:val="24"/>
          <w:lang w:val="sr-Cyrl-RS"/>
        </w:rPr>
        <w:t>Razmatranje</w:t>
      </w:r>
      <w:r w:rsidRPr="00207CC9">
        <w:rPr>
          <w:noProof/>
          <w:sz w:val="24"/>
          <w:szCs w:val="24"/>
          <w:lang w:val="sr-Cyrl-RS"/>
        </w:rPr>
        <w:t xml:space="preserve"> </w:t>
      </w:r>
      <w:r w:rsidR="00FD108A">
        <w:rPr>
          <w:noProof/>
          <w:sz w:val="24"/>
          <w:szCs w:val="24"/>
          <w:lang w:val="sr-Cyrl-RS"/>
        </w:rPr>
        <w:t>Odluke</w:t>
      </w:r>
      <w:r w:rsidRPr="00207CC9">
        <w:rPr>
          <w:noProof/>
          <w:sz w:val="24"/>
          <w:szCs w:val="24"/>
          <w:lang w:val="sr-Cyrl-RS"/>
        </w:rPr>
        <w:t xml:space="preserve"> </w:t>
      </w:r>
      <w:r w:rsidR="00FD108A">
        <w:rPr>
          <w:noProof/>
          <w:sz w:val="24"/>
          <w:szCs w:val="24"/>
          <w:lang w:val="sr-Cyrl-RS"/>
        </w:rPr>
        <w:t>Republičke</w:t>
      </w:r>
      <w:r w:rsidRPr="00207CC9">
        <w:rPr>
          <w:noProof/>
          <w:sz w:val="24"/>
          <w:szCs w:val="24"/>
          <w:lang w:val="sr-Cyrl-RS"/>
        </w:rPr>
        <w:t xml:space="preserve"> </w:t>
      </w:r>
      <w:r w:rsidR="00FD108A">
        <w:rPr>
          <w:noProof/>
          <w:sz w:val="24"/>
          <w:szCs w:val="24"/>
          <w:lang w:val="sr-Cyrl-RS"/>
        </w:rPr>
        <w:t>izborne</w:t>
      </w:r>
      <w:r w:rsidRPr="00207CC9">
        <w:rPr>
          <w:noProof/>
          <w:sz w:val="24"/>
          <w:szCs w:val="24"/>
          <w:lang w:val="sr-Cyrl-RS"/>
        </w:rPr>
        <w:t xml:space="preserve"> </w:t>
      </w:r>
      <w:r w:rsidR="00FD108A">
        <w:rPr>
          <w:noProof/>
          <w:sz w:val="24"/>
          <w:szCs w:val="24"/>
          <w:lang w:val="sr-Cyrl-RS"/>
        </w:rPr>
        <w:t>komisije</w:t>
      </w:r>
      <w:r w:rsidRPr="00207CC9">
        <w:rPr>
          <w:noProof/>
          <w:sz w:val="24"/>
          <w:szCs w:val="24"/>
          <w:lang w:val="sr-Cyrl-RS"/>
        </w:rPr>
        <w:t xml:space="preserve"> </w:t>
      </w:r>
      <w:r w:rsidRPr="00207CC9">
        <w:rPr>
          <w:sz w:val="24"/>
          <w:szCs w:val="24"/>
          <w:lang w:val="sr-Cyrl-RS"/>
        </w:rPr>
        <w:t xml:space="preserve">02 </w:t>
      </w:r>
      <w:r w:rsidR="00FD108A">
        <w:rPr>
          <w:sz w:val="24"/>
          <w:szCs w:val="24"/>
          <w:lang w:val="sr-Cyrl-RS"/>
        </w:rPr>
        <w:t>Broj</w:t>
      </w:r>
      <w:r w:rsidRPr="00207CC9">
        <w:rPr>
          <w:sz w:val="24"/>
          <w:szCs w:val="24"/>
          <w:lang w:val="sr-Cyrl-RS"/>
        </w:rPr>
        <w:t>: 013-9</w:t>
      </w:r>
      <w:r>
        <w:rPr>
          <w:sz w:val="24"/>
          <w:szCs w:val="24"/>
          <w:lang w:val="sr-Cyrl-RS"/>
        </w:rPr>
        <w:t>10</w:t>
      </w:r>
      <w:r w:rsidRPr="00207CC9">
        <w:rPr>
          <w:sz w:val="24"/>
          <w:szCs w:val="24"/>
          <w:lang w:val="sr-Cyrl-RS"/>
        </w:rPr>
        <w:t xml:space="preserve">/14 </w:t>
      </w:r>
      <w:r w:rsidR="00FD108A">
        <w:rPr>
          <w:sz w:val="24"/>
          <w:szCs w:val="24"/>
          <w:lang w:val="sr-Cyrl-RS"/>
        </w:rPr>
        <w:t>od</w:t>
      </w:r>
      <w:r w:rsidRPr="00207C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30</w:t>
      </w:r>
      <w:r w:rsidRPr="00207CC9">
        <w:rPr>
          <w:sz w:val="24"/>
          <w:szCs w:val="24"/>
          <w:lang w:val="sr-Cyrl-RS"/>
        </w:rPr>
        <w:t xml:space="preserve">. </w:t>
      </w:r>
      <w:r w:rsidR="00FD108A">
        <w:rPr>
          <w:sz w:val="24"/>
          <w:szCs w:val="24"/>
          <w:lang w:val="sr-Cyrl-RS"/>
        </w:rPr>
        <w:t>jula</w:t>
      </w:r>
      <w:r w:rsidRPr="00207CC9">
        <w:rPr>
          <w:sz w:val="24"/>
          <w:szCs w:val="24"/>
          <w:lang w:val="sr-Cyrl-RS"/>
        </w:rPr>
        <w:t xml:space="preserve"> 2014. </w:t>
      </w:r>
      <w:r w:rsidR="00FD108A">
        <w:rPr>
          <w:sz w:val="24"/>
          <w:szCs w:val="24"/>
          <w:lang w:val="sr-Cyrl-RS"/>
        </w:rPr>
        <w:t>godine</w:t>
      </w:r>
      <w:r w:rsidRPr="00207CC9">
        <w:rPr>
          <w:sz w:val="24"/>
          <w:szCs w:val="24"/>
          <w:lang w:val="sr-Cyrl-RS"/>
        </w:rPr>
        <w:t xml:space="preserve">, </w:t>
      </w:r>
      <w:r w:rsidR="00FD108A">
        <w:rPr>
          <w:sz w:val="24"/>
          <w:szCs w:val="24"/>
          <w:lang w:val="sr-Cyrl-RS"/>
        </w:rPr>
        <w:t>o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dodeli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mandata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narodnih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poslanika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radi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popune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upražnjenih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poslaničkih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mesta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u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Narodnoj</w:t>
      </w:r>
      <w:r w:rsidRPr="00207CC9">
        <w:rPr>
          <w:sz w:val="24"/>
          <w:szCs w:val="24"/>
          <w:lang w:val="sr-Cyrl-RS"/>
        </w:rPr>
        <w:t xml:space="preserve"> </w:t>
      </w:r>
      <w:r w:rsidR="00FD108A">
        <w:rPr>
          <w:sz w:val="24"/>
          <w:szCs w:val="24"/>
          <w:lang w:val="sr-Cyrl-RS"/>
        </w:rPr>
        <w:t>skupštini</w:t>
      </w:r>
    </w:p>
    <w:p w:rsidR="00F179F2" w:rsidRDefault="00F179F2" w:rsidP="00F179F2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207CC9" w:rsidRDefault="00F179F2" w:rsidP="00F179F2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sadržinom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7CC9">
        <w:rPr>
          <w:rFonts w:ascii="Times New Roman" w:hAnsi="Times New Roman" w:cs="Times New Roman"/>
          <w:sz w:val="24"/>
          <w:szCs w:val="24"/>
        </w:rPr>
        <w:t xml:space="preserve">02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07CC9">
        <w:rPr>
          <w:rFonts w:ascii="Times New Roman" w:hAnsi="Times New Roman" w:cs="Times New Roman"/>
          <w:sz w:val="24"/>
          <w:szCs w:val="24"/>
        </w:rPr>
        <w:t xml:space="preserve"> 013-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07CC9">
        <w:rPr>
          <w:rFonts w:ascii="Times New Roman" w:hAnsi="Times New Roman" w:cs="Times New Roman"/>
          <w:sz w:val="24"/>
          <w:szCs w:val="24"/>
        </w:rPr>
        <w:t xml:space="preserve">/14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Gordane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Topić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Čabarkabe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Pr="00207CC9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7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9F2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0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179F2" w:rsidRPr="002C66DD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Default="00FD108A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179F2"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F179F2" w:rsidRPr="002C66DD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2C66DD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Petru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Škundriću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Miljani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Zindović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</w:rPr>
        <w:t>IVICA</w:t>
      </w:r>
      <w:r w:rsidRPr="002C66DD">
        <w:rPr>
          <w:rFonts w:ascii="Times New Roman" w:hAnsi="Times New Roman" w:cs="Times New Roman"/>
          <w:sz w:val="24"/>
          <w:szCs w:val="24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</w:rPr>
        <w:t>DAČIĆ</w:t>
      </w:r>
      <w:r w:rsidRPr="002C66DD">
        <w:rPr>
          <w:rFonts w:ascii="Times New Roman" w:hAnsi="Times New Roman" w:cs="Times New Roman"/>
          <w:sz w:val="24"/>
          <w:szCs w:val="24"/>
        </w:rPr>
        <w:t xml:space="preserve"> - „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6DD">
        <w:rPr>
          <w:rFonts w:ascii="Times New Roman" w:hAnsi="Times New Roman" w:cs="Times New Roman"/>
          <w:sz w:val="24"/>
          <w:szCs w:val="24"/>
        </w:rPr>
        <w:t>(</w:t>
      </w:r>
      <w:r w:rsidR="00FD108A">
        <w:rPr>
          <w:rFonts w:ascii="Times New Roman" w:hAnsi="Times New Roman" w:cs="Times New Roman"/>
          <w:sz w:val="24"/>
          <w:szCs w:val="24"/>
        </w:rPr>
        <w:t>SPS</w:t>
      </w:r>
      <w:r w:rsidRPr="002C66DD">
        <w:rPr>
          <w:rFonts w:ascii="Times New Roman" w:hAnsi="Times New Roman" w:cs="Times New Roman"/>
          <w:sz w:val="24"/>
          <w:szCs w:val="24"/>
        </w:rPr>
        <w:t xml:space="preserve">),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6DD">
        <w:rPr>
          <w:rFonts w:ascii="Times New Roman" w:hAnsi="Times New Roman" w:cs="Times New Roman"/>
          <w:sz w:val="24"/>
          <w:szCs w:val="24"/>
        </w:rPr>
        <w:t xml:space="preserve"> (</w:t>
      </w:r>
      <w:r w:rsidR="00FD108A">
        <w:rPr>
          <w:rFonts w:ascii="Times New Roman" w:hAnsi="Times New Roman" w:cs="Times New Roman"/>
          <w:sz w:val="24"/>
          <w:szCs w:val="24"/>
        </w:rPr>
        <w:t>PUPS</w:t>
      </w:r>
      <w:r w:rsidRPr="002C66DD">
        <w:rPr>
          <w:rFonts w:ascii="Times New Roman" w:hAnsi="Times New Roman" w:cs="Times New Roman"/>
          <w:sz w:val="24"/>
          <w:szCs w:val="24"/>
        </w:rPr>
        <w:t xml:space="preserve">),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2C66DD">
        <w:rPr>
          <w:rFonts w:ascii="Times New Roman" w:hAnsi="Times New Roman" w:cs="Times New Roman"/>
          <w:sz w:val="24"/>
          <w:szCs w:val="24"/>
        </w:rPr>
        <w:t xml:space="preserve"> (</w:t>
      </w:r>
      <w:r w:rsidR="00FD108A">
        <w:rPr>
          <w:rFonts w:ascii="Times New Roman" w:hAnsi="Times New Roman" w:cs="Times New Roman"/>
          <w:sz w:val="24"/>
          <w:szCs w:val="24"/>
        </w:rPr>
        <w:t>JS</w:t>
      </w:r>
      <w:r w:rsidRPr="002C66DD">
        <w:rPr>
          <w:rFonts w:ascii="Times New Roman" w:hAnsi="Times New Roman" w:cs="Times New Roman"/>
          <w:sz w:val="24"/>
          <w:szCs w:val="24"/>
        </w:rPr>
        <w:t>)“</w:t>
      </w:r>
      <w:r w:rsidRPr="002C6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upražnjena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poslanička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2C66DD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2C66DD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verenja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Gordane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Topić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Đorđa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Čabarkape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izabranih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</w:rPr>
        <w:t>IVICA</w:t>
      </w:r>
      <w:r w:rsidRPr="002C66DD">
        <w:rPr>
          <w:rFonts w:ascii="Times New Roman" w:hAnsi="Times New Roman" w:cs="Times New Roman"/>
          <w:sz w:val="24"/>
          <w:szCs w:val="24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</w:rPr>
        <w:t>DAČIĆ</w:t>
      </w:r>
      <w:r w:rsidRPr="002C66DD">
        <w:rPr>
          <w:rFonts w:ascii="Times New Roman" w:hAnsi="Times New Roman" w:cs="Times New Roman"/>
          <w:sz w:val="24"/>
          <w:szCs w:val="24"/>
        </w:rPr>
        <w:t xml:space="preserve"> - „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6DD">
        <w:rPr>
          <w:rFonts w:ascii="Times New Roman" w:hAnsi="Times New Roman" w:cs="Times New Roman"/>
          <w:sz w:val="24"/>
          <w:szCs w:val="24"/>
        </w:rPr>
        <w:t>(</w:t>
      </w:r>
      <w:r w:rsidR="00FD108A">
        <w:rPr>
          <w:rFonts w:ascii="Times New Roman" w:hAnsi="Times New Roman" w:cs="Times New Roman"/>
          <w:sz w:val="24"/>
          <w:szCs w:val="24"/>
        </w:rPr>
        <w:t>SPS</w:t>
      </w:r>
      <w:r w:rsidRPr="002C66DD">
        <w:rPr>
          <w:rFonts w:ascii="Times New Roman" w:hAnsi="Times New Roman" w:cs="Times New Roman"/>
          <w:sz w:val="24"/>
          <w:szCs w:val="24"/>
        </w:rPr>
        <w:t xml:space="preserve">),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6DD">
        <w:rPr>
          <w:rFonts w:ascii="Times New Roman" w:hAnsi="Times New Roman" w:cs="Times New Roman"/>
          <w:sz w:val="24"/>
          <w:szCs w:val="24"/>
        </w:rPr>
        <w:t xml:space="preserve"> (</w:t>
      </w:r>
      <w:r w:rsidR="00FD108A">
        <w:rPr>
          <w:rFonts w:ascii="Times New Roman" w:hAnsi="Times New Roman" w:cs="Times New Roman"/>
          <w:sz w:val="24"/>
          <w:szCs w:val="24"/>
        </w:rPr>
        <w:t>PUPS</w:t>
      </w:r>
      <w:r w:rsidRPr="002C66DD">
        <w:rPr>
          <w:rFonts w:ascii="Times New Roman" w:hAnsi="Times New Roman" w:cs="Times New Roman"/>
          <w:sz w:val="24"/>
          <w:szCs w:val="24"/>
        </w:rPr>
        <w:t xml:space="preserve">),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2C66DD">
        <w:rPr>
          <w:rFonts w:ascii="Times New Roman" w:hAnsi="Times New Roman" w:cs="Times New Roman"/>
          <w:sz w:val="24"/>
          <w:szCs w:val="24"/>
        </w:rPr>
        <w:t xml:space="preserve"> (</w:t>
      </w:r>
      <w:r w:rsidR="00FD108A">
        <w:rPr>
          <w:rFonts w:ascii="Times New Roman" w:hAnsi="Times New Roman" w:cs="Times New Roman"/>
          <w:sz w:val="24"/>
          <w:szCs w:val="24"/>
        </w:rPr>
        <w:t>JS</w:t>
      </w:r>
      <w:r w:rsidRPr="002C66DD">
        <w:rPr>
          <w:rFonts w:ascii="Times New Roman" w:hAnsi="Times New Roman" w:cs="Times New Roman"/>
          <w:sz w:val="24"/>
          <w:szCs w:val="24"/>
        </w:rPr>
        <w:t xml:space="preserve">)“ </w:t>
      </w:r>
      <w:r w:rsidRPr="002C6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2C6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imenovanim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2C66DD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novoizabranim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Gordani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Topić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Đorđu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Čabarkapi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6D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C6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2C66DD" w:rsidRDefault="00F179F2" w:rsidP="00F179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D10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D10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D10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F179F2" w:rsidRPr="008F0335" w:rsidRDefault="00F179F2" w:rsidP="00F1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79F2" w:rsidRDefault="00F179F2" w:rsidP="00F179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8F0335" w:rsidRDefault="00F179F2" w:rsidP="00F179F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179F2" w:rsidP="00F17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</w:t>
      </w:r>
      <w:r w:rsidR="00FD108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179F2" w:rsidRPr="008F0335" w:rsidRDefault="00F179F2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79F2" w:rsidRPr="008F0335" w:rsidRDefault="00FD108A" w:rsidP="00F1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F179F2" w:rsidRPr="008F03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F179F2"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</w:p>
    <w:p w:rsidR="00C17A4A" w:rsidRDefault="00C17A4A"/>
    <w:sectPr w:rsidR="00C17A4A" w:rsidSect="00624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18" w:rsidRDefault="00E33918" w:rsidP="00FD108A">
      <w:pPr>
        <w:spacing w:after="0" w:line="240" w:lineRule="auto"/>
      </w:pPr>
      <w:r>
        <w:separator/>
      </w:r>
    </w:p>
  </w:endnote>
  <w:endnote w:type="continuationSeparator" w:id="0">
    <w:p w:rsidR="00E33918" w:rsidRDefault="00E33918" w:rsidP="00FD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18" w:rsidRDefault="00E33918" w:rsidP="00FD108A">
      <w:pPr>
        <w:spacing w:after="0" w:line="240" w:lineRule="auto"/>
      </w:pPr>
      <w:r>
        <w:separator/>
      </w:r>
    </w:p>
  </w:footnote>
  <w:footnote w:type="continuationSeparator" w:id="0">
    <w:p w:rsidR="00E33918" w:rsidRDefault="00E33918" w:rsidP="00FD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A" w:rsidRDefault="00FD1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F2"/>
    <w:rsid w:val="00C17A4A"/>
    <w:rsid w:val="00CE2157"/>
    <w:rsid w:val="00E33918"/>
    <w:rsid w:val="00F179F2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F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9F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D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8A"/>
  </w:style>
  <w:style w:type="paragraph" w:styleId="Footer">
    <w:name w:val="footer"/>
    <w:basedOn w:val="Normal"/>
    <w:link w:val="FooterChar"/>
    <w:uiPriority w:val="99"/>
    <w:unhideWhenUsed/>
    <w:rsid w:val="00FD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F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9F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D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8A"/>
  </w:style>
  <w:style w:type="paragraph" w:styleId="Footer">
    <w:name w:val="footer"/>
    <w:basedOn w:val="Normal"/>
    <w:link w:val="FooterChar"/>
    <w:uiPriority w:val="99"/>
    <w:unhideWhenUsed/>
    <w:rsid w:val="00FD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2017-11-23T12:01:00Z</dcterms:created>
  <dcterms:modified xsi:type="dcterms:W3CDTF">2017-11-23T12:02:00Z</dcterms:modified>
</cp:coreProperties>
</file>